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F7" w:rsidRPr="00BF1E2C" w:rsidRDefault="00C022F7" w:rsidP="00C022F7">
      <w:pPr>
        <w:shd w:val="clear" w:color="auto" w:fill="FFFFFF"/>
        <w:spacing w:after="0" w:line="240" w:lineRule="auto"/>
        <w:ind w:right="764"/>
        <w:jc w:val="both"/>
        <w:outlineLvl w:val="0"/>
        <w:rPr>
          <w:rFonts w:ascii="Times New Roman" w:eastAsia="Times New Roman" w:hAnsi="Times New Roman"/>
          <w:b/>
          <w:bCs/>
          <w:kern w:val="36"/>
          <w:lang w:eastAsia="pt-BR"/>
        </w:rPr>
      </w:pPr>
      <w:r w:rsidRPr="00BF1E2C">
        <w:rPr>
          <w:rFonts w:ascii="Times New Roman" w:eastAsia="Times New Roman" w:hAnsi="Times New Roman"/>
          <w:b/>
          <w:bCs/>
          <w:kern w:val="36"/>
          <w:lang w:eastAsia="pt-BR"/>
        </w:rPr>
        <w:t>GOVERNO DO ESTADO DE MATO GROSSO</w:t>
      </w:r>
    </w:p>
    <w:p w:rsidR="00C022F7" w:rsidRPr="00BF1E2C" w:rsidRDefault="00C022F7" w:rsidP="00C022F7">
      <w:pPr>
        <w:shd w:val="clear" w:color="auto" w:fill="FFFFFF"/>
        <w:spacing w:after="0" w:line="240" w:lineRule="auto"/>
        <w:ind w:right="918"/>
        <w:jc w:val="both"/>
        <w:outlineLvl w:val="0"/>
        <w:rPr>
          <w:rFonts w:ascii="Times New Roman" w:eastAsia="Times New Roman" w:hAnsi="Times New Roman"/>
          <w:b/>
          <w:bCs/>
          <w:kern w:val="36"/>
          <w:lang w:eastAsia="pt-BR"/>
        </w:rPr>
      </w:pPr>
      <w:r w:rsidRPr="00BF1E2C">
        <w:rPr>
          <w:rFonts w:ascii="Times New Roman" w:eastAsia="Times New Roman" w:hAnsi="Times New Roman"/>
          <w:b/>
          <w:bCs/>
          <w:kern w:val="36"/>
          <w:lang w:eastAsia="pt-BR"/>
        </w:rPr>
        <w:t>SECRETARIA DE ESTADO DE MEIO AMBIENTE – SEMA</w:t>
      </w:r>
    </w:p>
    <w:p w:rsidR="00C022F7" w:rsidRPr="00BF1E2C" w:rsidRDefault="00C022F7" w:rsidP="00C022F7">
      <w:pPr>
        <w:shd w:val="clear" w:color="auto" w:fill="FFFFFF"/>
        <w:spacing w:after="0" w:line="240" w:lineRule="auto"/>
        <w:ind w:right="918"/>
        <w:jc w:val="both"/>
        <w:outlineLvl w:val="0"/>
        <w:rPr>
          <w:rFonts w:ascii="Times New Roman" w:eastAsia="Times New Roman" w:hAnsi="Times New Roman"/>
          <w:b/>
          <w:bCs/>
          <w:kern w:val="36"/>
          <w:lang w:eastAsia="pt-BR"/>
        </w:rPr>
      </w:pPr>
      <w:r w:rsidRPr="00BF1E2C">
        <w:rPr>
          <w:rFonts w:ascii="Times New Roman" w:eastAsia="Times New Roman" w:hAnsi="Times New Roman"/>
          <w:b/>
          <w:bCs/>
          <w:kern w:val="36"/>
          <w:lang w:eastAsia="pt-BR"/>
        </w:rPr>
        <w:t>INTENÇÃO DE ANULAÇÃO DO CERTAME</w:t>
      </w:r>
    </w:p>
    <w:p w:rsidR="00C022F7" w:rsidRPr="00BF1E2C" w:rsidRDefault="00C022F7" w:rsidP="00C022F7">
      <w:pPr>
        <w:shd w:val="clear" w:color="auto" w:fill="FFFFFF"/>
        <w:spacing w:after="0" w:line="240" w:lineRule="auto"/>
        <w:ind w:right="918"/>
        <w:jc w:val="both"/>
        <w:outlineLvl w:val="0"/>
        <w:rPr>
          <w:rFonts w:ascii="Times New Roman" w:eastAsia="Times New Roman" w:hAnsi="Times New Roman"/>
          <w:b/>
          <w:bCs/>
          <w:kern w:val="36"/>
          <w:lang w:eastAsia="pt-BR"/>
        </w:rPr>
      </w:pPr>
      <w:r w:rsidRPr="00BF1E2C">
        <w:rPr>
          <w:rFonts w:ascii="Times New Roman" w:eastAsia="Times New Roman" w:hAnsi="Times New Roman"/>
          <w:b/>
          <w:bCs/>
          <w:kern w:val="36"/>
          <w:lang w:eastAsia="pt-BR"/>
        </w:rPr>
        <w:t>Processo n.º 191125/2020/SEMA</w:t>
      </w:r>
    </w:p>
    <w:p w:rsidR="00C022F7" w:rsidRPr="00BF1E2C" w:rsidRDefault="00C022F7" w:rsidP="00C022F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pt-BR"/>
        </w:rPr>
      </w:pPr>
      <w:r w:rsidRPr="00BF1E2C">
        <w:rPr>
          <w:rFonts w:ascii="Times New Roman" w:eastAsia="Times New Roman" w:hAnsi="Times New Roman"/>
          <w:b/>
          <w:lang w:eastAsia="pt-BR"/>
        </w:rPr>
        <w:t>PREGÃO ELETRÔNICO N° 015/2020/SEMA/MT</w:t>
      </w:r>
    </w:p>
    <w:p w:rsidR="00C022F7" w:rsidRPr="00C022F7" w:rsidRDefault="00C022F7" w:rsidP="00C022F7">
      <w:pPr>
        <w:shd w:val="clear" w:color="auto" w:fill="FFFFFF"/>
        <w:rPr>
          <w:rFonts w:ascii="Times New Roman" w:eastAsia="Times New Roman" w:hAnsi="Times New Roman"/>
          <w:b/>
          <w:sz w:val="10"/>
          <w:szCs w:val="10"/>
          <w:lang w:eastAsia="pt-BR"/>
        </w:rPr>
      </w:pPr>
    </w:p>
    <w:p w:rsidR="00C022F7" w:rsidRPr="00BF1E2C" w:rsidRDefault="00C022F7" w:rsidP="00C022F7">
      <w:pPr>
        <w:shd w:val="clear" w:color="auto" w:fill="FFFFFF"/>
        <w:jc w:val="both"/>
        <w:rPr>
          <w:rFonts w:ascii="Times New Roman" w:eastAsia="Times New Roman" w:hAnsi="Times New Roman"/>
          <w:color w:val="222222"/>
          <w:lang w:eastAsia="pt-BR"/>
        </w:rPr>
      </w:pPr>
      <w:r w:rsidRPr="00BF1E2C">
        <w:rPr>
          <w:rFonts w:ascii="Times New Roman" w:eastAsia="Times New Roman" w:hAnsi="Times New Roman"/>
          <w:b/>
          <w:bCs/>
          <w:lang w:eastAsia="pt-BR"/>
        </w:rPr>
        <w:t>NOTIFICAÇÃO: </w:t>
      </w:r>
      <w:r w:rsidRPr="00BF1E2C">
        <w:rPr>
          <w:rFonts w:ascii="Times New Roman" w:eastAsia="Times New Roman" w:hAnsi="Times New Roman"/>
          <w:lang w:eastAsia="pt-BR"/>
        </w:rPr>
        <w:t xml:space="preserve">A Secretaria de Estado de Meio Ambiente, vem, com fulcro no § 3º do Art. 49. </w:t>
      </w:r>
      <w:proofErr w:type="gramStart"/>
      <w:r w:rsidRPr="00BF1E2C">
        <w:rPr>
          <w:rFonts w:ascii="Times New Roman" w:eastAsia="Times New Roman" w:hAnsi="Times New Roman"/>
          <w:lang w:eastAsia="pt-BR"/>
        </w:rPr>
        <w:t>assegurar</w:t>
      </w:r>
      <w:proofErr w:type="gramEnd"/>
      <w:r w:rsidRPr="00BF1E2C">
        <w:rPr>
          <w:rFonts w:ascii="Times New Roman" w:eastAsia="Times New Roman" w:hAnsi="Times New Roman"/>
          <w:lang w:eastAsia="pt-BR"/>
        </w:rPr>
        <w:t xml:space="preserve">  o contraditório e a ampla defesa aos licitantes participantes do Pregão 015/2020/SEMA/MT, visto que há intenção de anulação da fase de ADJUDICAÇÃO,  HOMOLOGAÇÃO E CONTRATO do referido certame</w:t>
      </w:r>
      <w:r w:rsidRPr="00BF1E2C">
        <w:rPr>
          <w:rFonts w:ascii="Times New Roman" w:hAnsi="Times New Roman"/>
        </w:rPr>
        <w:t xml:space="preserve">. </w:t>
      </w:r>
      <w:r w:rsidRPr="00BF1E2C">
        <w:rPr>
          <w:rFonts w:ascii="Times New Roman" w:eastAsia="Times New Roman" w:hAnsi="Times New Roman"/>
          <w:color w:val="222222"/>
          <w:lang w:eastAsia="pt-BR"/>
        </w:rPr>
        <w:t xml:space="preserve">Fica a empresa notificada para, querendo, apresentar </w:t>
      </w:r>
      <w:r w:rsidRPr="00BF1E2C">
        <w:rPr>
          <w:rFonts w:ascii="Times New Roman" w:eastAsia="Times New Roman" w:hAnsi="Times New Roman"/>
          <w:b/>
          <w:lang w:eastAsia="pt-BR"/>
        </w:rPr>
        <w:t>CONTRADITÓRIO E A AMPLA DEFESA</w:t>
      </w:r>
      <w:r w:rsidRPr="00BF1E2C">
        <w:rPr>
          <w:rFonts w:ascii="Times New Roman" w:eastAsia="Times New Roman" w:hAnsi="Times New Roman"/>
          <w:color w:val="222222"/>
          <w:lang w:eastAsia="pt-BR"/>
        </w:rPr>
        <w:t>, no prazo de </w:t>
      </w:r>
      <w:r w:rsidRPr="00BF1E2C">
        <w:rPr>
          <w:rFonts w:ascii="Times New Roman" w:eastAsia="Times New Roman" w:hAnsi="Times New Roman"/>
          <w:b/>
          <w:bCs/>
          <w:color w:val="222222"/>
          <w:lang w:eastAsia="pt-BR"/>
        </w:rPr>
        <w:t>05 (cinco) dias úteis</w:t>
      </w:r>
      <w:r w:rsidRPr="00BF1E2C">
        <w:rPr>
          <w:rFonts w:ascii="Times New Roman" w:eastAsia="Times New Roman" w:hAnsi="Times New Roman"/>
          <w:color w:val="222222"/>
          <w:lang w:eastAsia="pt-BR"/>
        </w:rPr>
        <w:t xml:space="preserve">, a contar da data do recebimento desta intimação, que poderá ser encaminhado via e-mail: </w:t>
      </w:r>
      <w:hyperlink r:id="rId8" w:history="1">
        <w:r w:rsidRPr="00BF1E2C">
          <w:rPr>
            <w:rStyle w:val="Hyperlink"/>
            <w:rFonts w:ascii="Times New Roman" w:eastAsia="Times New Roman" w:hAnsi="Times New Roman"/>
            <w:lang w:eastAsia="pt-BR"/>
          </w:rPr>
          <w:t>licitacao1@sema.mt.gov.br</w:t>
        </w:r>
      </w:hyperlink>
      <w:r w:rsidRPr="00BF1E2C">
        <w:rPr>
          <w:rFonts w:ascii="Times New Roman" w:eastAsia="Times New Roman" w:hAnsi="Times New Roman"/>
          <w:color w:val="222222"/>
          <w:lang w:eastAsia="pt-BR"/>
        </w:rPr>
        <w:t xml:space="preserve"> ou protocolado no setor de licitações do órgão. Cópia integral da JUSTIFICATIVA DE ANULAÇÃO está disponível no Sistema de Aquisições Governamentais, juntamente com o edital. </w:t>
      </w:r>
    </w:p>
    <w:p w:rsidR="00C022F7" w:rsidRPr="00BF1E2C" w:rsidRDefault="00C022F7" w:rsidP="00C022F7">
      <w:pPr>
        <w:shd w:val="clear" w:color="auto" w:fill="FFFFFF"/>
        <w:jc w:val="center"/>
        <w:rPr>
          <w:rFonts w:ascii="Times New Roman" w:eastAsia="Times New Roman" w:hAnsi="Times New Roman"/>
          <w:lang w:eastAsia="pt-BR"/>
        </w:rPr>
      </w:pPr>
      <w:r w:rsidRPr="00BF1E2C">
        <w:rPr>
          <w:rFonts w:ascii="Times New Roman" w:eastAsia="Times New Roman" w:hAnsi="Times New Roman"/>
          <w:lang w:eastAsia="pt-BR"/>
        </w:rPr>
        <w:t>Cuiabá, 12 de novembro</w:t>
      </w:r>
      <w:r>
        <w:rPr>
          <w:rFonts w:ascii="Times New Roman" w:eastAsia="Times New Roman" w:hAnsi="Times New Roman"/>
          <w:lang w:eastAsia="pt-BR"/>
        </w:rPr>
        <w:t xml:space="preserve"> de 2020.</w:t>
      </w:r>
      <w:bookmarkStart w:id="0" w:name="_GoBack"/>
      <w:bookmarkEnd w:id="0"/>
    </w:p>
    <w:tbl>
      <w:tblPr>
        <w:tblStyle w:val="Tabelacomgrade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335"/>
      </w:tblGrid>
      <w:tr w:rsidR="00C022F7" w:rsidRPr="00BF1E2C" w:rsidTr="00062506">
        <w:trPr>
          <w:trHeight w:val="834"/>
        </w:trPr>
        <w:tc>
          <w:tcPr>
            <w:tcW w:w="4491" w:type="dxa"/>
            <w:hideMark/>
          </w:tcPr>
          <w:p w:rsidR="00C022F7" w:rsidRPr="00BF1E2C" w:rsidRDefault="00C022F7" w:rsidP="00062506">
            <w:pPr>
              <w:tabs>
                <w:tab w:val="left" w:pos="3540"/>
              </w:tabs>
              <w:jc w:val="center"/>
              <w:rPr>
                <w:rFonts w:ascii="Times New Roman" w:hAnsi="Times New Roman"/>
                <w:b/>
              </w:rPr>
            </w:pPr>
            <w:r w:rsidRPr="00BF1E2C">
              <w:rPr>
                <w:rFonts w:ascii="Times New Roman" w:hAnsi="Times New Roman"/>
                <w:b/>
              </w:rPr>
              <w:t>Bruna Carla Guarim da Silva</w:t>
            </w:r>
          </w:p>
          <w:p w:rsidR="00C022F7" w:rsidRPr="00BF1E2C" w:rsidRDefault="00C022F7" w:rsidP="00062506">
            <w:pPr>
              <w:tabs>
                <w:tab w:val="left" w:pos="3540"/>
              </w:tabs>
              <w:jc w:val="center"/>
              <w:rPr>
                <w:rFonts w:ascii="Times New Roman" w:hAnsi="Times New Roman"/>
              </w:rPr>
            </w:pPr>
            <w:r w:rsidRPr="00BF1E2C">
              <w:rPr>
                <w:rFonts w:ascii="Times New Roman" w:hAnsi="Times New Roman"/>
              </w:rPr>
              <w:t>Pregoeira Oficial</w:t>
            </w:r>
          </w:p>
          <w:p w:rsidR="00C022F7" w:rsidRPr="00BF1E2C" w:rsidRDefault="00C022F7" w:rsidP="00062506">
            <w:pPr>
              <w:tabs>
                <w:tab w:val="left" w:pos="3540"/>
              </w:tabs>
              <w:jc w:val="center"/>
              <w:rPr>
                <w:rFonts w:ascii="Times New Roman" w:hAnsi="Times New Roman"/>
              </w:rPr>
            </w:pPr>
            <w:r w:rsidRPr="00BF1E2C">
              <w:rPr>
                <w:rFonts w:ascii="Times New Roman" w:hAnsi="Times New Roman"/>
                <w:bCs/>
              </w:rPr>
              <w:t>SEMA/MT</w:t>
            </w:r>
          </w:p>
        </w:tc>
        <w:tc>
          <w:tcPr>
            <w:tcW w:w="4335" w:type="dxa"/>
          </w:tcPr>
          <w:p w:rsidR="00C022F7" w:rsidRPr="00BF1E2C" w:rsidRDefault="00C022F7" w:rsidP="00062506">
            <w:pPr>
              <w:pStyle w:val="SemEspaamento"/>
              <w:jc w:val="center"/>
              <w:rPr>
                <w:rFonts w:ascii="Times New Roman" w:hAnsi="Times New Roman"/>
                <w:b/>
              </w:rPr>
            </w:pPr>
            <w:r w:rsidRPr="00BF1E2C">
              <w:rPr>
                <w:rFonts w:ascii="Times New Roman" w:hAnsi="Times New Roman"/>
                <w:b/>
              </w:rPr>
              <w:t xml:space="preserve">Alex Sandro Antônio </w:t>
            </w:r>
            <w:proofErr w:type="spellStart"/>
            <w:r w:rsidRPr="00BF1E2C">
              <w:rPr>
                <w:rFonts w:ascii="Times New Roman" w:hAnsi="Times New Roman"/>
                <w:b/>
              </w:rPr>
              <w:t>Marega</w:t>
            </w:r>
            <w:proofErr w:type="spellEnd"/>
          </w:p>
          <w:p w:rsidR="00C022F7" w:rsidRPr="00BF1E2C" w:rsidRDefault="00C022F7" w:rsidP="00062506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BF1E2C">
              <w:rPr>
                <w:rFonts w:ascii="Times New Roman" w:hAnsi="Times New Roman"/>
              </w:rPr>
              <w:t>Secretário Executivo de Meio Ambiente</w:t>
            </w:r>
          </w:p>
          <w:p w:rsidR="00C022F7" w:rsidRPr="00BF1E2C" w:rsidRDefault="00C022F7" w:rsidP="00062506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BF1E2C">
              <w:rPr>
                <w:rFonts w:ascii="Times New Roman" w:hAnsi="Times New Roman"/>
              </w:rPr>
              <w:t>SEMA/MT</w:t>
            </w:r>
          </w:p>
          <w:p w:rsidR="00C022F7" w:rsidRPr="00BF1E2C" w:rsidRDefault="00C022F7" w:rsidP="00062506">
            <w:pPr>
              <w:pStyle w:val="SemEspaamento"/>
              <w:jc w:val="center"/>
              <w:rPr>
                <w:rFonts w:ascii="Times New Roman" w:hAnsi="Times New Roman"/>
              </w:rPr>
            </w:pPr>
          </w:p>
        </w:tc>
      </w:tr>
    </w:tbl>
    <w:p w:rsidR="00BE21FC" w:rsidRPr="00C022F7" w:rsidRDefault="00BE21FC" w:rsidP="00C022F7"/>
    <w:sectPr w:rsidR="00BE21FC" w:rsidRPr="00C022F7" w:rsidSect="00CB5026">
      <w:headerReference w:type="default" r:id="rId9"/>
      <w:footerReference w:type="default" r:id="rId10"/>
      <w:pgSz w:w="11906" w:h="16838"/>
      <w:pgMar w:top="1440" w:right="1080" w:bottom="1440" w:left="108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A99" w:rsidRDefault="00793A99" w:rsidP="008740D6">
      <w:pPr>
        <w:spacing w:after="0" w:line="240" w:lineRule="auto"/>
      </w:pPr>
      <w:r>
        <w:separator/>
      </w:r>
    </w:p>
  </w:endnote>
  <w:endnote w:type="continuationSeparator" w:id="0">
    <w:p w:rsidR="00793A99" w:rsidRDefault="00793A99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99" w:rsidRPr="00DB665C" w:rsidRDefault="00793A99" w:rsidP="00985853">
    <w:pPr>
      <w:pStyle w:val="Rodap"/>
      <w:jc w:val="center"/>
      <w:rPr>
        <w:rFonts w:ascii="Nexa Light" w:hAnsi="Nexa Light"/>
        <w:sz w:val="16"/>
        <w:szCs w:val="16"/>
      </w:rPr>
    </w:pPr>
    <w:r w:rsidRPr="00DB665C">
      <w:rPr>
        <w:rFonts w:ascii="Nexa Light" w:hAnsi="Nexa Light"/>
        <w:sz w:val="16"/>
        <w:szCs w:val="16"/>
      </w:rPr>
      <w:t>Rua C esquina com Rua F, Centro Político Administrativo • CEP: 78.049-913 • Cuiabá • Mato Grosso • sema.mt.gov.br</w:t>
    </w:r>
  </w:p>
  <w:p w:rsidR="00793A99" w:rsidRPr="00DB665C" w:rsidRDefault="00793A99" w:rsidP="00985853">
    <w:pPr>
      <w:pStyle w:val="Rodap"/>
      <w:jc w:val="center"/>
      <w:rPr>
        <w:rFonts w:ascii="Nexa Light" w:hAnsi="Nexa Light"/>
        <w:sz w:val="16"/>
        <w:szCs w:val="16"/>
      </w:rPr>
    </w:pPr>
    <w:r w:rsidRPr="00DB665C">
      <w:rPr>
        <w:rFonts w:ascii="Nexa Light" w:hAnsi="Nexa Light"/>
        <w:sz w:val="16"/>
        <w:szCs w:val="16"/>
      </w:rPr>
      <w:t>Telefone: (65) 3613-7308 • aquisições@sema.mt.gov.br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A99" w:rsidRDefault="00793A99" w:rsidP="008740D6">
      <w:pPr>
        <w:spacing w:after="0" w:line="240" w:lineRule="auto"/>
      </w:pPr>
      <w:r>
        <w:separator/>
      </w:r>
    </w:p>
  </w:footnote>
  <w:footnote w:type="continuationSeparator" w:id="0">
    <w:p w:rsidR="00793A99" w:rsidRDefault="00793A99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99" w:rsidRDefault="00793A99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B98B922" wp14:editId="4D030FF6">
          <wp:extent cx="3118110" cy="105461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3A99" w:rsidRPr="00DB665C" w:rsidRDefault="00793A99" w:rsidP="000524D3">
    <w:pPr>
      <w:pStyle w:val="Cabealho"/>
      <w:jc w:val="center"/>
      <w:rPr>
        <w:rFonts w:ascii="Nexa Light" w:hAnsi="Nexa Light"/>
        <w:sz w:val="24"/>
        <w:szCs w:val="24"/>
      </w:rPr>
    </w:pPr>
    <w:r w:rsidRPr="00DB665C">
      <w:rPr>
        <w:rFonts w:ascii="Nexa Light" w:hAnsi="Nexa Light"/>
        <w:sz w:val="24"/>
        <w:szCs w:val="24"/>
      </w:rPr>
      <w:t>Secretaria Adjunta de Administração Sistêmica - SAAS</w:t>
    </w:r>
  </w:p>
  <w:p w:rsidR="00793A99" w:rsidRDefault="00793A99" w:rsidP="000524D3">
    <w:pPr>
      <w:pStyle w:val="Cabealho"/>
      <w:jc w:val="center"/>
      <w:rPr>
        <w:rFonts w:ascii="Nexa Light" w:hAnsi="Nexa Light"/>
        <w:sz w:val="24"/>
        <w:szCs w:val="24"/>
      </w:rPr>
    </w:pPr>
    <w:r>
      <w:rPr>
        <w:rFonts w:ascii="Nexa Light" w:hAnsi="Nexa Light"/>
        <w:sz w:val="24"/>
        <w:szCs w:val="24"/>
      </w:rPr>
      <w:t>Coordenadoria de Aquisições e Contratos – CAC</w:t>
    </w:r>
  </w:p>
  <w:p w:rsidR="00793A99" w:rsidRPr="00DB665C" w:rsidRDefault="00793A99" w:rsidP="000524D3">
    <w:pPr>
      <w:pStyle w:val="Cabealho"/>
      <w:jc w:val="center"/>
      <w:rPr>
        <w:rFonts w:ascii="Nexa Light" w:hAnsi="Nexa Light"/>
        <w:sz w:val="24"/>
        <w:szCs w:val="24"/>
      </w:rPr>
    </w:pPr>
    <w:r w:rsidRPr="00DB665C">
      <w:rPr>
        <w:rFonts w:ascii="Nexa Light" w:hAnsi="Nexa Light"/>
        <w:sz w:val="24"/>
        <w:szCs w:val="24"/>
      </w:rPr>
      <w:t>Gerência de Gestão de Aquisições</w:t>
    </w:r>
    <w:r>
      <w:rPr>
        <w:rFonts w:ascii="Nexa Light" w:hAnsi="Nexa Light"/>
        <w:sz w:val="24"/>
        <w:szCs w:val="24"/>
      </w:rPr>
      <w:t xml:space="preserve"> - GAQ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1763"/>
    <w:multiLevelType w:val="hybridMultilevel"/>
    <w:tmpl w:val="BDCCD2BA"/>
    <w:lvl w:ilvl="0" w:tplc="FC90AF1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37056A9"/>
    <w:multiLevelType w:val="hybridMultilevel"/>
    <w:tmpl w:val="35DE01F0"/>
    <w:lvl w:ilvl="0" w:tplc="86B2F2A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5C6277D"/>
    <w:multiLevelType w:val="hybridMultilevel"/>
    <w:tmpl w:val="18EA097A"/>
    <w:lvl w:ilvl="0" w:tplc="B184C3C0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1E"/>
    <w:rsid w:val="00043619"/>
    <w:rsid w:val="000524D3"/>
    <w:rsid w:val="00057FAC"/>
    <w:rsid w:val="000D1D87"/>
    <w:rsid w:val="000D5DEE"/>
    <w:rsid w:val="00122CAB"/>
    <w:rsid w:val="00143086"/>
    <w:rsid w:val="00152803"/>
    <w:rsid w:val="00161510"/>
    <w:rsid w:val="00165104"/>
    <w:rsid w:val="00170240"/>
    <w:rsid w:val="00174AB1"/>
    <w:rsid w:val="001A2168"/>
    <w:rsid w:val="001B387C"/>
    <w:rsid w:val="001D36B7"/>
    <w:rsid w:val="001D512A"/>
    <w:rsid w:val="001D766A"/>
    <w:rsid w:val="001D7A8D"/>
    <w:rsid w:val="002263F4"/>
    <w:rsid w:val="00251512"/>
    <w:rsid w:val="002569C4"/>
    <w:rsid w:val="00276C8A"/>
    <w:rsid w:val="002A1798"/>
    <w:rsid w:val="002B0EF1"/>
    <w:rsid w:val="002B2C28"/>
    <w:rsid w:val="002C09FD"/>
    <w:rsid w:val="002C7FCE"/>
    <w:rsid w:val="002F2832"/>
    <w:rsid w:val="0031536A"/>
    <w:rsid w:val="00334E23"/>
    <w:rsid w:val="00355D1E"/>
    <w:rsid w:val="00364C1D"/>
    <w:rsid w:val="00372937"/>
    <w:rsid w:val="003920DF"/>
    <w:rsid w:val="003B60A8"/>
    <w:rsid w:val="003F20D9"/>
    <w:rsid w:val="003F376F"/>
    <w:rsid w:val="003F616C"/>
    <w:rsid w:val="00401FFE"/>
    <w:rsid w:val="0041062E"/>
    <w:rsid w:val="00442FFC"/>
    <w:rsid w:val="0045126D"/>
    <w:rsid w:val="00460BC3"/>
    <w:rsid w:val="004635C4"/>
    <w:rsid w:val="004A32A1"/>
    <w:rsid w:val="004B0D07"/>
    <w:rsid w:val="004D0798"/>
    <w:rsid w:val="004D281F"/>
    <w:rsid w:val="004E30FE"/>
    <w:rsid w:val="004F720B"/>
    <w:rsid w:val="00530CC0"/>
    <w:rsid w:val="0056065C"/>
    <w:rsid w:val="00572033"/>
    <w:rsid w:val="00591945"/>
    <w:rsid w:val="005A18C7"/>
    <w:rsid w:val="00601FD6"/>
    <w:rsid w:val="00627800"/>
    <w:rsid w:val="0063621B"/>
    <w:rsid w:val="00637A2E"/>
    <w:rsid w:val="00663A87"/>
    <w:rsid w:val="00670894"/>
    <w:rsid w:val="00680A0C"/>
    <w:rsid w:val="00683880"/>
    <w:rsid w:val="006863FD"/>
    <w:rsid w:val="006900C5"/>
    <w:rsid w:val="006938FF"/>
    <w:rsid w:val="006A14B4"/>
    <w:rsid w:val="006A4109"/>
    <w:rsid w:val="006A548F"/>
    <w:rsid w:val="006A5EDB"/>
    <w:rsid w:val="006C6A24"/>
    <w:rsid w:val="00721123"/>
    <w:rsid w:val="007367A0"/>
    <w:rsid w:val="00743E96"/>
    <w:rsid w:val="007669B2"/>
    <w:rsid w:val="00776406"/>
    <w:rsid w:val="00793A99"/>
    <w:rsid w:val="007A0E5B"/>
    <w:rsid w:val="007E695C"/>
    <w:rsid w:val="007F354C"/>
    <w:rsid w:val="007F7A27"/>
    <w:rsid w:val="00807BBB"/>
    <w:rsid w:val="008107C3"/>
    <w:rsid w:val="00823B79"/>
    <w:rsid w:val="0087377B"/>
    <w:rsid w:val="008740D6"/>
    <w:rsid w:val="00880CC1"/>
    <w:rsid w:val="008A3A8C"/>
    <w:rsid w:val="008A3EAA"/>
    <w:rsid w:val="008A7BE9"/>
    <w:rsid w:val="008D3245"/>
    <w:rsid w:val="008F1282"/>
    <w:rsid w:val="008F1714"/>
    <w:rsid w:val="008F404A"/>
    <w:rsid w:val="008F49A5"/>
    <w:rsid w:val="00905870"/>
    <w:rsid w:val="0090654F"/>
    <w:rsid w:val="0090693C"/>
    <w:rsid w:val="00930FF7"/>
    <w:rsid w:val="00972756"/>
    <w:rsid w:val="00985853"/>
    <w:rsid w:val="00990E9A"/>
    <w:rsid w:val="00995936"/>
    <w:rsid w:val="009B3E09"/>
    <w:rsid w:val="009B4DF1"/>
    <w:rsid w:val="009B7099"/>
    <w:rsid w:val="009E2D4C"/>
    <w:rsid w:val="009E3F5F"/>
    <w:rsid w:val="009E53D5"/>
    <w:rsid w:val="00A1184C"/>
    <w:rsid w:val="00A46E4F"/>
    <w:rsid w:val="00A5703C"/>
    <w:rsid w:val="00AA5652"/>
    <w:rsid w:val="00B15FB8"/>
    <w:rsid w:val="00B27B72"/>
    <w:rsid w:val="00B53C27"/>
    <w:rsid w:val="00B8157A"/>
    <w:rsid w:val="00B94297"/>
    <w:rsid w:val="00BA50C1"/>
    <w:rsid w:val="00BE21FC"/>
    <w:rsid w:val="00BE445B"/>
    <w:rsid w:val="00C022F7"/>
    <w:rsid w:val="00C0529D"/>
    <w:rsid w:val="00C108E9"/>
    <w:rsid w:val="00C2616D"/>
    <w:rsid w:val="00C30415"/>
    <w:rsid w:val="00C30A74"/>
    <w:rsid w:val="00C34F69"/>
    <w:rsid w:val="00C3523F"/>
    <w:rsid w:val="00CB0E96"/>
    <w:rsid w:val="00CB5026"/>
    <w:rsid w:val="00CF155B"/>
    <w:rsid w:val="00D00448"/>
    <w:rsid w:val="00D54FB6"/>
    <w:rsid w:val="00D63230"/>
    <w:rsid w:val="00D87BF8"/>
    <w:rsid w:val="00DB665C"/>
    <w:rsid w:val="00DD33FA"/>
    <w:rsid w:val="00DF531C"/>
    <w:rsid w:val="00E01442"/>
    <w:rsid w:val="00E15200"/>
    <w:rsid w:val="00E319FF"/>
    <w:rsid w:val="00E520D0"/>
    <w:rsid w:val="00E52A6F"/>
    <w:rsid w:val="00E67CD3"/>
    <w:rsid w:val="00E74999"/>
    <w:rsid w:val="00E75E72"/>
    <w:rsid w:val="00E917CB"/>
    <w:rsid w:val="00ED5341"/>
    <w:rsid w:val="00EE299B"/>
    <w:rsid w:val="00F153F1"/>
    <w:rsid w:val="00F34B59"/>
    <w:rsid w:val="00F43496"/>
    <w:rsid w:val="00F565FD"/>
    <w:rsid w:val="00F72673"/>
    <w:rsid w:val="00F81AE3"/>
    <w:rsid w:val="00FB682C"/>
    <w:rsid w:val="00FD2127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7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customStyle="1" w:styleId="TableParagraph">
    <w:name w:val="Table Paragraph"/>
    <w:basedOn w:val="Normal"/>
    <w:uiPriority w:val="1"/>
    <w:qFormat/>
    <w:rsid w:val="00905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033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669B2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043619"/>
    <w:pPr>
      <w:overflowPunct w:val="0"/>
      <w:autoSpaceDE w:val="0"/>
      <w:autoSpaceDN w:val="0"/>
      <w:adjustRightInd w:val="0"/>
      <w:spacing w:after="0" w:line="240" w:lineRule="auto"/>
      <w:ind w:right="-1" w:firstLine="850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361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43619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4361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5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nhideWhenUsed/>
    <w:rsid w:val="00C022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7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customStyle="1" w:styleId="TableParagraph">
    <w:name w:val="Table Paragraph"/>
    <w:basedOn w:val="Normal"/>
    <w:uiPriority w:val="1"/>
    <w:qFormat/>
    <w:rsid w:val="00905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033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669B2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043619"/>
    <w:pPr>
      <w:overflowPunct w:val="0"/>
      <w:autoSpaceDE w:val="0"/>
      <w:autoSpaceDN w:val="0"/>
      <w:adjustRightInd w:val="0"/>
      <w:spacing w:after="0" w:line="240" w:lineRule="auto"/>
      <w:ind w:right="-1" w:firstLine="850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361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43619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4361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5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nhideWhenUsed/>
    <w:rsid w:val="00C02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1@sema.mt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Bruna Carla Guarim da Silva Rocha</cp:lastModifiedBy>
  <cp:revision>3</cp:revision>
  <cp:lastPrinted>2020-11-13T12:54:00Z</cp:lastPrinted>
  <dcterms:created xsi:type="dcterms:W3CDTF">2020-11-13T19:03:00Z</dcterms:created>
  <dcterms:modified xsi:type="dcterms:W3CDTF">2020-11-13T19:04:00Z</dcterms:modified>
</cp:coreProperties>
</file>